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E8" w:rsidRPr="00E96A28" w:rsidRDefault="001E08C3" w:rsidP="00E96A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96A28">
        <w:rPr>
          <w:rFonts w:ascii="Times New Roman" w:hAnsi="Times New Roman" w:cs="Times New Roman"/>
          <w:b/>
          <w:sz w:val="28"/>
          <w:szCs w:val="28"/>
          <w:lang w:val="kk-KZ"/>
        </w:rPr>
        <w:t>Сирек кездесетін және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жойылуға жақын өсімдіктерді</w:t>
      </w:r>
      <w:r w:rsidRPr="00E96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қорғау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</w:t>
      </w:r>
      <w:r w:rsidR="00E96A28" w:rsidRPr="00E96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методикалық қамтамасыз етілу картасы</w:t>
      </w:r>
      <w:bookmarkStart w:id="0" w:name="_GoBack"/>
      <w:bookmarkEnd w:id="0"/>
      <w:r w:rsidR="00E96A28" w:rsidRPr="00E96A2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96A28" w:rsidRPr="00E96A28" w:rsidRDefault="00E96A28" w:rsidP="00E96A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992"/>
        <w:gridCol w:w="1343"/>
        <w:gridCol w:w="986"/>
        <w:gridCol w:w="1322"/>
      </w:tblGrid>
      <w:tr w:rsidR="00E96A28" w:rsidRPr="00E96A28" w:rsidTr="00BA06C2">
        <w:tc>
          <w:tcPr>
            <w:tcW w:w="568" w:type="dxa"/>
            <w:vMerge w:val="restart"/>
          </w:tcPr>
          <w:p w:rsidR="00E96A28" w:rsidRPr="00E96A28" w:rsidRDefault="00E96A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  <w:vMerge w:val="restart"/>
          </w:tcPr>
          <w:p w:rsidR="00E96A28" w:rsidRPr="00E96A28" w:rsidRDefault="00E96A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Оқулықтың атауы мен авторы</w:t>
            </w:r>
          </w:p>
        </w:tc>
        <w:tc>
          <w:tcPr>
            <w:tcW w:w="2335" w:type="dxa"/>
            <w:gridSpan w:val="2"/>
          </w:tcPr>
          <w:p w:rsidR="00E96A28" w:rsidRPr="00E96A28" w:rsidRDefault="00E96A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ҚазҰУ </w:t>
            </w:r>
          </w:p>
          <w:p w:rsidR="00E96A28" w:rsidRPr="00E96A28" w:rsidRDefault="00E96A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кітапханасын-</w:t>
            </w:r>
          </w:p>
          <w:p w:rsidR="00E96A28" w:rsidRPr="00E96A28" w:rsidRDefault="00E96A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дағы саны</w:t>
            </w:r>
          </w:p>
        </w:tc>
        <w:tc>
          <w:tcPr>
            <w:tcW w:w="2308" w:type="dxa"/>
            <w:gridSpan w:val="2"/>
          </w:tcPr>
          <w:p w:rsidR="00E96A28" w:rsidRPr="00E96A28" w:rsidRDefault="00E96A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2000 </w:t>
            </w:r>
            <w:r w:rsidRPr="00E96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жылдан кейінгі саны</w:t>
            </w:r>
          </w:p>
          <w:p w:rsidR="00E96A28" w:rsidRPr="00E96A28" w:rsidRDefault="00E96A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96A28" w:rsidTr="00BA06C2">
        <w:tc>
          <w:tcPr>
            <w:tcW w:w="568" w:type="dxa"/>
            <w:vMerge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vMerge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343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</w:p>
        </w:tc>
        <w:tc>
          <w:tcPr>
            <w:tcW w:w="986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322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</w:p>
        </w:tc>
      </w:tr>
      <w:tr w:rsidR="00E96A28" w:rsidTr="00BA06C2">
        <w:tc>
          <w:tcPr>
            <w:tcW w:w="568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E96A28" w:rsidRPr="00BA06C2" w:rsidRDefault="00E9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«Красная книга» Казахстана. Астана</w:t>
            </w:r>
            <w:r w:rsidR="00BA0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06C2" w:rsidRPr="00BA06C2">
              <w:rPr>
                <w:rFonts w:ascii="Times New Roman" w:hAnsi="Times New Roman" w:cs="Times New Roman"/>
                <w:sz w:val="28"/>
                <w:szCs w:val="28"/>
              </w:rPr>
              <w:t>2014, 482</w:t>
            </w:r>
            <w:r w:rsidR="00BA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A06C2" w:rsidRPr="00BA06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06C2" w:rsidRPr="0065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6C2">
              <w:rPr>
                <w:rFonts w:ascii="Times New Roman" w:hAnsi="Times New Roman" w:cs="Times New Roman"/>
                <w:sz w:val="28"/>
                <w:szCs w:val="28"/>
              </w:rPr>
              <w:t>Том 2. Растения</w:t>
            </w:r>
          </w:p>
        </w:tc>
        <w:tc>
          <w:tcPr>
            <w:tcW w:w="99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Pr="00BA06C2" w:rsidRDefault="00BA06C2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6A28" w:rsidTr="00BA06C2">
        <w:tc>
          <w:tcPr>
            <w:tcW w:w="568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E96A28" w:rsidRPr="00BA06C2" w:rsidRDefault="00BA06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Байтенов М. С. В мире родных растений «Кайнар», </w:t>
            </w:r>
            <w:r w:rsidRPr="00BA06C2">
              <w:rPr>
                <w:rFonts w:ascii="Times New Roman" w:hAnsi="Times New Roman" w:cs="Times New Roman"/>
                <w:sz w:val="28"/>
                <w:szCs w:val="28"/>
              </w:rPr>
              <w:t xml:space="preserve">1985.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176c.</w:t>
            </w:r>
          </w:p>
        </w:tc>
        <w:tc>
          <w:tcPr>
            <w:tcW w:w="992" w:type="dxa"/>
          </w:tcPr>
          <w:p w:rsidR="00E96A28" w:rsidRPr="00BA06C2" w:rsidRDefault="00BA06C2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6A28" w:rsidTr="00BA06C2">
        <w:tc>
          <w:tcPr>
            <w:tcW w:w="568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E96A28" w:rsidRPr="00BA06C2" w:rsidRDefault="00BA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Быков Б. А. Реликтовый  ясеновый поймы реки Чарын. «Изв. ФАН СССР. Сер. Бот.», </w:t>
            </w:r>
            <w:r w:rsidRPr="00BA06C2">
              <w:rPr>
                <w:rFonts w:ascii="Times New Roman" w:hAnsi="Times New Roman" w:cs="Times New Roman"/>
                <w:sz w:val="28"/>
                <w:szCs w:val="28"/>
              </w:rPr>
              <w:t xml:space="preserve">1941, </w:t>
            </w:r>
          </w:p>
        </w:tc>
        <w:tc>
          <w:tcPr>
            <w:tcW w:w="99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6A28" w:rsidTr="00BA06C2">
        <w:tc>
          <w:tcPr>
            <w:tcW w:w="568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E96A28" w:rsidRPr="00656884" w:rsidRDefault="0082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Байтенов М. С. Охрана редких эндемичных растений Каратау. В кн.: Сборник трудов. Всесоюзные географические сооб., Целиноград., </w:t>
            </w:r>
            <w:r w:rsidRPr="00656884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99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6A28" w:rsidTr="00BA06C2">
        <w:tc>
          <w:tcPr>
            <w:tcW w:w="568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E96A28" w:rsidRPr="00A35A61" w:rsidRDefault="00A35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О., Котухов Ю. А. сосудистых растений Казахстанского Алтая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Konica</w:t>
            </w:r>
            <w:r w:rsidRPr="00A3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Minolta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, Алматы, </w:t>
            </w:r>
            <w:r w:rsidRPr="00A35A6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158 с.</w:t>
            </w:r>
          </w:p>
        </w:tc>
        <w:tc>
          <w:tcPr>
            <w:tcW w:w="99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6A28" w:rsidTr="00BA06C2">
        <w:tc>
          <w:tcPr>
            <w:tcW w:w="568" w:type="dxa"/>
          </w:tcPr>
          <w:p w:rsidR="00E96A28" w:rsidRDefault="00E96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E96A28" w:rsidRPr="00597A96" w:rsidRDefault="0059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Быков Б. А. Ареалы некоторых эндемиков Казахстана. В кн.: Мат. Гербария ин-та  ботаника АН Каз. ССР. вып. </w:t>
            </w:r>
            <w:r w:rsidRPr="00597A9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1966</w:t>
            </w:r>
          </w:p>
        </w:tc>
        <w:tc>
          <w:tcPr>
            <w:tcW w:w="99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06C2" w:rsidTr="00BA06C2">
        <w:tc>
          <w:tcPr>
            <w:tcW w:w="568" w:type="dxa"/>
          </w:tcPr>
          <w:p w:rsidR="00E96A28" w:rsidRDefault="00597A96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E96A28" w:rsidRDefault="00597A96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Винтерголлер Б. А. Редкие растения Казахстана. Изд-во «Наука»Каз ССР. Алма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06C2" w:rsidTr="00BA06C2">
        <w:tc>
          <w:tcPr>
            <w:tcW w:w="568" w:type="dxa"/>
          </w:tcPr>
          <w:p w:rsidR="00E96A28" w:rsidRPr="00597A96" w:rsidRDefault="00597A96" w:rsidP="00BD22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78" w:type="dxa"/>
          </w:tcPr>
          <w:p w:rsidR="00E96A28" w:rsidRDefault="00597A96" w:rsidP="003849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Винтерголлер Б. А. Реликты вокруг нас. </w:t>
            </w:r>
            <w:r w:rsidR="00384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</w:t>
            </w:r>
            <w:r w:rsidR="003849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849C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="003849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4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«Кайнар»</w:t>
            </w:r>
            <w:r w:rsidR="00384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1984. 87с.</w:t>
            </w:r>
          </w:p>
        </w:tc>
        <w:tc>
          <w:tcPr>
            <w:tcW w:w="992" w:type="dxa"/>
          </w:tcPr>
          <w:p w:rsidR="00E96A28" w:rsidRPr="00825366" w:rsidRDefault="009B218F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06C2" w:rsidTr="00BA06C2">
        <w:tc>
          <w:tcPr>
            <w:tcW w:w="568" w:type="dxa"/>
          </w:tcPr>
          <w:p w:rsidR="00E96A28" w:rsidRPr="00597A96" w:rsidRDefault="00597A96" w:rsidP="00BD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96A28" w:rsidRPr="00597A96" w:rsidRDefault="00597A96" w:rsidP="00BD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Голоскоков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П. Особенности видового эндемизма во флоре К</w:t>
            </w:r>
            <w:r w:rsidR="003849C1">
              <w:rPr>
                <w:rFonts w:ascii="Times New Roman" w:hAnsi="Times New Roman" w:cs="Times New Roman"/>
                <w:sz w:val="28"/>
                <w:szCs w:val="28"/>
              </w:rPr>
              <w:t xml:space="preserve">азахстана. </w:t>
            </w:r>
            <w:r w:rsidR="00384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кн.: Ис</w:t>
            </w:r>
            <w:r w:rsidR="00DF5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тория флоры и растительности Евразии. Ленинград,</w:t>
            </w:r>
            <w:r w:rsidR="00DF5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1972</w:t>
            </w:r>
            <w:r w:rsidR="00DF5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06C2" w:rsidTr="00BA06C2">
        <w:tc>
          <w:tcPr>
            <w:tcW w:w="568" w:type="dxa"/>
          </w:tcPr>
          <w:p w:rsidR="00E96A28" w:rsidRPr="00597A96" w:rsidRDefault="00597A96" w:rsidP="00BD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96A28" w:rsidRDefault="00DF5C82" w:rsidP="00DF5C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Голоскоков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П. Родовой эндемизм во флоре Казахстана.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кн.: История флоры и растительности Евразии. Ленинград,</w:t>
            </w:r>
            <w:r w:rsidRPr="00DF5C82">
              <w:rPr>
                <w:rFonts w:ascii="Times New Roman" w:hAnsi="Times New Roman" w:cs="Times New Roman"/>
                <w:sz w:val="28"/>
                <w:szCs w:val="28"/>
              </w:rPr>
              <w:t xml:space="preserve"> 1972</w:t>
            </w:r>
          </w:p>
        </w:tc>
        <w:tc>
          <w:tcPr>
            <w:tcW w:w="99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9B2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06C2" w:rsidTr="00BA06C2">
        <w:tc>
          <w:tcPr>
            <w:tcW w:w="568" w:type="dxa"/>
          </w:tcPr>
          <w:p w:rsidR="00E96A28" w:rsidRPr="00597A96" w:rsidRDefault="00597A96" w:rsidP="00BD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97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96A28" w:rsidRDefault="00DF5C82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Курочкина Л. Я. Псаммофильная растительность пустынь Казахстана.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Автореферат,  Алма-Ата, 1975</w:t>
            </w:r>
          </w:p>
        </w:tc>
        <w:tc>
          <w:tcPr>
            <w:tcW w:w="992" w:type="dxa"/>
          </w:tcPr>
          <w:p w:rsidR="00E96A28" w:rsidRDefault="00E96A28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E96A28" w:rsidRDefault="00E96A28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E96A28" w:rsidRDefault="00E96A28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E96A28" w:rsidRDefault="00E96A28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884" w:rsidRPr="00656884" w:rsidTr="00BA06C2">
        <w:tc>
          <w:tcPr>
            <w:tcW w:w="568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</w:tcPr>
          <w:p w:rsidR="00656884" w:rsidRP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Голоскоков В.П. Эндемичные растения Казахстана и их охрана. В кн.: Материалы, совещания по охране объектов растительного мира Средней Азии и Казахстана. 8 – 11 сентября 1969 г. сг. Фергана, Ташкент, 1971</w:t>
            </w:r>
          </w:p>
        </w:tc>
        <w:tc>
          <w:tcPr>
            <w:tcW w:w="992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986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884" w:rsidRPr="00656884" w:rsidTr="00BA06C2">
        <w:tc>
          <w:tcPr>
            <w:tcW w:w="568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Кокорова И.И. и др. Редкие виды растений Северного Тянь-Шаня. Алматы, 2013, - 208 с. </w:t>
            </w:r>
          </w:p>
        </w:tc>
        <w:tc>
          <w:tcPr>
            <w:tcW w:w="992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322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884" w:rsidRPr="00656884" w:rsidTr="00BA06C2">
        <w:tc>
          <w:tcPr>
            <w:tcW w:w="568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Павлов Н.В. Ботаническая география СССР. Алма-Ата, 1948, 704 с. </w:t>
            </w:r>
          </w:p>
        </w:tc>
        <w:tc>
          <w:tcPr>
            <w:tcW w:w="992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343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884" w:rsidRPr="00656884" w:rsidTr="00BA06C2">
        <w:tc>
          <w:tcPr>
            <w:tcW w:w="568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78" w:type="dxa"/>
          </w:tcPr>
          <w:p w:rsidR="00656884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Павлов Н.В. Эндемичные и реликтовые растения Казахстана. В кн.: Ботаника Казахстана. Алма-Ата, 1959</w:t>
            </w:r>
          </w:p>
        </w:tc>
        <w:tc>
          <w:tcPr>
            <w:tcW w:w="992" w:type="dxa"/>
          </w:tcPr>
          <w:p w:rsidR="00656884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343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656884" w:rsidRDefault="00656884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143D" w:rsidRPr="00656884" w:rsidTr="00BA06C2">
        <w:tc>
          <w:tcPr>
            <w:tcW w:w="56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78" w:type="dxa"/>
          </w:tcPr>
          <w:p w:rsidR="0071143D" w:rsidRP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Русанов Ф.Н. Сохраним редкий реликт Казахстана. Журнал «Природа», 1961,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343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143D" w:rsidRPr="00656884" w:rsidTr="00BA06C2">
        <w:tc>
          <w:tcPr>
            <w:tcW w:w="56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7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Кармышева Н.Х. Флора и растительность заповедника Аксу-Дшабагалы, Таласский Алатау,  Алма-Ата, 1982, 1973</w:t>
            </w:r>
          </w:p>
        </w:tc>
        <w:tc>
          <w:tcPr>
            <w:tcW w:w="99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</w:p>
        </w:tc>
        <w:tc>
          <w:tcPr>
            <w:tcW w:w="1343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143D" w:rsidRPr="00656884" w:rsidTr="00BA06C2">
        <w:tc>
          <w:tcPr>
            <w:tcW w:w="56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7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Кармышева Н.Х., Флора и растительность Западных отрагов Таласского Алатау. Алма-Ата, 1982. </w:t>
            </w:r>
          </w:p>
        </w:tc>
        <w:tc>
          <w:tcPr>
            <w:tcW w:w="99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143D" w:rsidRPr="00656884" w:rsidTr="00BA06C2">
        <w:tc>
          <w:tcPr>
            <w:tcW w:w="56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7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Аралбаев Н.К. Солтүстік Зайсан өңірінің флорасы. Алматы, 1997</w:t>
            </w:r>
          </w:p>
        </w:tc>
        <w:tc>
          <w:tcPr>
            <w:tcW w:w="99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986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143D" w:rsidRPr="00656884" w:rsidTr="00BA06C2">
        <w:tc>
          <w:tcPr>
            <w:tcW w:w="56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7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Голоскоков А.П. Флора Джунгарского Алатау. Алматы, 1984</w:t>
            </w:r>
          </w:p>
        </w:tc>
        <w:tc>
          <w:tcPr>
            <w:tcW w:w="99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3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143D" w:rsidRPr="00656884" w:rsidTr="00BA06C2">
        <w:tc>
          <w:tcPr>
            <w:tcW w:w="568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78" w:type="dxa"/>
          </w:tcPr>
          <w:p w:rsidR="007114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Камелин Р.В. Флора Сырдаринского Каратау. Л., 1990</w:t>
            </w:r>
          </w:p>
        </w:tc>
        <w:tc>
          <w:tcPr>
            <w:tcW w:w="992" w:type="dxa"/>
          </w:tcPr>
          <w:p w:rsidR="007114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43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71143D" w:rsidRDefault="007114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073D" w:rsidRPr="00656884" w:rsidTr="00BA06C2">
        <w:tc>
          <w:tcPr>
            <w:tcW w:w="568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78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Байтенов М.С. Высокогорная флора Северного Тянь-Шаня. Алма-Ата, 1985</w:t>
            </w:r>
          </w:p>
        </w:tc>
        <w:tc>
          <w:tcPr>
            <w:tcW w:w="992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3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073D" w:rsidRPr="00656884" w:rsidTr="00BA06C2">
        <w:tc>
          <w:tcPr>
            <w:tcW w:w="568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78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Кубанова З.В. Растительность и кормовые ресурсы пустыни Бетпак-Дала, Алма-Ата, 1956</w:t>
            </w:r>
          </w:p>
        </w:tc>
        <w:tc>
          <w:tcPr>
            <w:tcW w:w="992" w:type="dxa"/>
          </w:tcPr>
          <w:p w:rsidR="001D073D" w:rsidRDefault="00D1110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43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1D073D" w:rsidRDefault="001D073D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101" w:rsidRPr="00656884" w:rsidTr="00BA06C2">
        <w:tc>
          <w:tcPr>
            <w:tcW w:w="568" w:type="dxa"/>
          </w:tcPr>
          <w:p w:rsidR="00D11101" w:rsidRDefault="00D1110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78" w:type="dxa"/>
          </w:tcPr>
          <w:p w:rsidR="00D11101" w:rsidRDefault="00D1110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Стефанова Е.Ф. Растительность и флора Хребта Тарбагатай, Изд-во АН КазССР. Алма-Ата, 1962, 433 с.</w:t>
            </w:r>
          </w:p>
        </w:tc>
        <w:tc>
          <w:tcPr>
            <w:tcW w:w="992" w:type="dxa"/>
          </w:tcPr>
          <w:p w:rsidR="00D11101" w:rsidRDefault="00D1110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3" w:type="dxa"/>
          </w:tcPr>
          <w:p w:rsidR="00D11101" w:rsidRDefault="00D1110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6" w:type="dxa"/>
          </w:tcPr>
          <w:p w:rsidR="00D11101" w:rsidRDefault="00D1110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2" w:type="dxa"/>
          </w:tcPr>
          <w:p w:rsidR="00D11101" w:rsidRDefault="00D11101" w:rsidP="00BD2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F5C82" w:rsidRPr="00DF5C82" w:rsidRDefault="00DF5C82" w:rsidP="00DF14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F5C82" w:rsidRPr="00DF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28"/>
    <w:rsid w:val="001D073D"/>
    <w:rsid w:val="001D5F65"/>
    <w:rsid w:val="001E08C3"/>
    <w:rsid w:val="003849C1"/>
    <w:rsid w:val="00393228"/>
    <w:rsid w:val="004B16F2"/>
    <w:rsid w:val="004C5DE1"/>
    <w:rsid w:val="004F4A5C"/>
    <w:rsid w:val="00597A96"/>
    <w:rsid w:val="005F05E8"/>
    <w:rsid w:val="00656884"/>
    <w:rsid w:val="0071143D"/>
    <w:rsid w:val="00825366"/>
    <w:rsid w:val="009B218F"/>
    <w:rsid w:val="00A35A61"/>
    <w:rsid w:val="00AB16A7"/>
    <w:rsid w:val="00B502EE"/>
    <w:rsid w:val="00BA06C2"/>
    <w:rsid w:val="00D11101"/>
    <w:rsid w:val="00D85A9A"/>
    <w:rsid w:val="00DF1495"/>
    <w:rsid w:val="00DF5C82"/>
    <w:rsid w:val="00E96A28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83B"/>
  <w15:docId w15:val="{4C595102-7938-441D-9CFC-3930F4B8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</dc:creator>
  <cp:lastModifiedBy>Shynar</cp:lastModifiedBy>
  <cp:revision>5</cp:revision>
  <dcterms:created xsi:type="dcterms:W3CDTF">2017-12-07T07:20:00Z</dcterms:created>
  <dcterms:modified xsi:type="dcterms:W3CDTF">2019-11-02T05:38:00Z</dcterms:modified>
</cp:coreProperties>
</file>